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2018"/>
        <w:gridCol w:w="1991"/>
        <w:gridCol w:w="2235"/>
        <w:gridCol w:w="2766"/>
      </w:tblGrid>
      <w:tr w:rsidR="005039A6" w14:paraId="63A3793E" w14:textId="77777777" w:rsidTr="005039A6">
        <w:tc>
          <w:tcPr>
            <w:tcW w:w="9010" w:type="dxa"/>
            <w:gridSpan w:val="4"/>
            <w:tcBorders>
              <w:bottom w:val="single" w:sz="4" w:space="0" w:color="auto"/>
            </w:tcBorders>
          </w:tcPr>
          <w:p w14:paraId="37AF858E" w14:textId="208ED9C0" w:rsidR="005039A6" w:rsidRDefault="000404D8" w:rsidP="005039A6">
            <w:pPr>
              <w:jc w:val="center"/>
            </w:pPr>
            <w:r>
              <w:rPr>
                <w:rFonts w:ascii="Helvetica" w:hAnsi="Helvetica" w:cs="Helvetica"/>
                <w:color w:val="000000"/>
                <w:sz w:val="26"/>
                <w:szCs w:val="26"/>
              </w:rPr>
              <w:t>Food Hoghton Tower</w:t>
            </w:r>
          </w:p>
        </w:tc>
      </w:tr>
      <w:tr w:rsidR="005039A6" w14:paraId="11BB222F" w14:textId="77777777" w:rsidTr="005039A6">
        <w:tc>
          <w:tcPr>
            <w:tcW w:w="4504" w:type="dxa"/>
            <w:gridSpan w:val="2"/>
            <w:shd w:val="clear" w:color="auto" w:fill="BDD6EE" w:themeFill="accent1" w:themeFillTint="66"/>
          </w:tcPr>
          <w:p w14:paraId="116F2581" w14:textId="77777777" w:rsidR="005039A6" w:rsidRPr="005039A6" w:rsidRDefault="005039A6">
            <w:pPr>
              <w:rPr>
                <w:b/>
              </w:rPr>
            </w:pPr>
            <w:r w:rsidRPr="005039A6">
              <w:rPr>
                <w:b/>
              </w:rPr>
              <w:t>Learning Objective</w:t>
            </w:r>
          </w:p>
        </w:tc>
        <w:tc>
          <w:tcPr>
            <w:tcW w:w="4506" w:type="dxa"/>
            <w:gridSpan w:val="2"/>
            <w:shd w:val="clear" w:color="auto" w:fill="BDD6EE" w:themeFill="accent1" w:themeFillTint="66"/>
          </w:tcPr>
          <w:p w14:paraId="6FFE8181" w14:textId="77777777" w:rsidR="005039A6" w:rsidRPr="005039A6" w:rsidRDefault="005039A6">
            <w:pPr>
              <w:rPr>
                <w:b/>
              </w:rPr>
            </w:pPr>
            <w:r w:rsidRPr="005039A6">
              <w:rPr>
                <w:b/>
              </w:rPr>
              <w:t>Resources</w:t>
            </w:r>
          </w:p>
        </w:tc>
      </w:tr>
      <w:tr w:rsidR="005039A6" w14:paraId="31097CD6" w14:textId="77777777" w:rsidTr="005039A6">
        <w:tc>
          <w:tcPr>
            <w:tcW w:w="4504" w:type="dxa"/>
            <w:gridSpan w:val="2"/>
            <w:tcBorders>
              <w:bottom w:val="single" w:sz="4" w:space="0" w:color="auto"/>
            </w:tcBorders>
          </w:tcPr>
          <w:p w14:paraId="17E66691" w14:textId="77777777" w:rsidR="009A3015" w:rsidRDefault="009A3015"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color w:val="000000"/>
              </w:rPr>
              <w:t xml:space="preserve">To compare food types from then and now. </w:t>
            </w:r>
          </w:p>
          <w:p w14:paraId="7CF98D75" w14:textId="77777777" w:rsidR="009A3015" w:rsidRDefault="009A3015"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531B2357" w14:textId="0CB4B7F8" w:rsidR="005039A6" w:rsidRDefault="009A3015" w:rsidP="009A3015">
            <w:r>
              <w:rPr>
                <w:rFonts w:ascii="Helvetica" w:hAnsi="Helvetica" w:cs="Helvetica"/>
                <w:color w:val="000000"/>
              </w:rPr>
              <w:t>To see what changes or what has stayed the same from then and now.</w:t>
            </w:r>
          </w:p>
        </w:tc>
        <w:tc>
          <w:tcPr>
            <w:tcW w:w="4506" w:type="dxa"/>
            <w:gridSpan w:val="2"/>
            <w:tcBorders>
              <w:bottom w:val="single" w:sz="4" w:space="0" w:color="auto"/>
            </w:tcBorders>
          </w:tcPr>
          <w:p w14:paraId="6DC2B1BF" w14:textId="77777777" w:rsidR="009A3015" w:rsidRDefault="00A57ADF"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6"/>
                <w:szCs w:val="16"/>
              </w:rPr>
            </w:pPr>
            <w:hyperlink r:id="rId4" w:history="1">
              <w:r w:rsidR="009A3015">
                <w:rPr>
                  <w:rFonts w:ascii="Helvetica" w:hAnsi="Helvetica" w:cs="Helvetica"/>
                  <w:color w:val="000000"/>
                  <w:sz w:val="16"/>
                  <w:szCs w:val="16"/>
                  <w:u w:val="single" w:color="000000"/>
                </w:rPr>
                <w:t>http://eatseasonably.co.uk/what-to-eat-now/calendar/</w:t>
              </w:r>
            </w:hyperlink>
          </w:p>
          <w:p w14:paraId="0D47B5EA" w14:textId="79C4BBAF" w:rsidR="00326C0C" w:rsidRPr="00326C0C" w:rsidRDefault="00A57ADF"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themeColor="text1"/>
                <w:sz w:val="16"/>
                <w:szCs w:val="16"/>
              </w:rPr>
            </w:pPr>
            <w:hyperlink r:id="rId5" w:history="1">
              <w:r w:rsidR="00326C0C" w:rsidRPr="00326C0C">
                <w:rPr>
                  <w:rStyle w:val="Hyperlink"/>
                  <w:rFonts w:ascii="Helvetica" w:hAnsi="Helvetica" w:cs="Helvetica"/>
                  <w:color w:val="000000" w:themeColor="text1"/>
                  <w:sz w:val="16"/>
                  <w:szCs w:val="16"/>
                </w:rPr>
                <w:t>http://www.primaryhomeworkhelp.co.uk/tudors/food.html</w:t>
              </w:r>
            </w:hyperlink>
          </w:p>
          <w:p w14:paraId="1DF94A8A" w14:textId="2D2C0850" w:rsidR="009A3015" w:rsidRDefault="00A57ADF"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6"/>
                <w:szCs w:val="16"/>
              </w:rPr>
            </w:pPr>
            <w:hyperlink r:id="rId6" w:history="1">
              <w:r w:rsidR="009A3015">
                <w:rPr>
                  <w:rFonts w:ascii="Helvetica" w:hAnsi="Helvetica" w:cs="Helvetica"/>
                  <w:color w:val="000000"/>
                  <w:sz w:val="16"/>
                  <w:szCs w:val="16"/>
                  <w:u w:val="single" w:color="000000"/>
                </w:rPr>
                <w:t>http://forestofbowland.com/files/uploads/pdfs/tudor_food_notes.pdf</w:t>
              </w:r>
            </w:hyperlink>
          </w:p>
          <w:p w14:paraId="7FAD51EB" w14:textId="3A39681F" w:rsidR="009A3015" w:rsidRPr="00326C0C" w:rsidRDefault="00A57ADF"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themeColor="text1"/>
                <w:sz w:val="16"/>
                <w:szCs w:val="16"/>
              </w:rPr>
            </w:pPr>
            <w:hyperlink r:id="rId7" w:anchor="gs.rrdnay" w:history="1">
              <w:r w:rsidR="00326C0C" w:rsidRPr="00326C0C">
                <w:rPr>
                  <w:rStyle w:val="Hyperlink"/>
                  <w:rFonts w:ascii="Helvetica" w:hAnsi="Helvetica" w:cs="Helvetica"/>
                  <w:color w:val="000000" w:themeColor="text1"/>
                  <w:sz w:val="16"/>
                  <w:szCs w:val="16"/>
                </w:rPr>
                <w:t>https://www.hrp.org.uk/hampton-court-palace/history-and-stories/tudor-food-and-eating/#gs.rrdnay</w:t>
              </w:r>
            </w:hyperlink>
            <w:r w:rsidR="00326C0C" w:rsidRPr="00326C0C">
              <w:rPr>
                <w:rFonts w:ascii="Helvetica" w:hAnsi="Helvetica" w:cs="Helvetica"/>
                <w:color w:val="000000" w:themeColor="text1"/>
                <w:sz w:val="16"/>
                <w:szCs w:val="16"/>
              </w:rPr>
              <w:t xml:space="preserve"> </w:t>
            </w:r>
          </w:p>
          <w:p w14:paraId="73051A24" w14:textId="77777777" w:rsidR="00326C0C" w:rsidRDefault="00326C0C" w:rsidP="009A3015">
            <w:pPr>
              <w:rPr>
                <w:rFonts w:ascii="Helvetica" w:hAnsi="Helvetica" w:cs="Helvetica"/>
                <w:color w:val="000000"/>
                <w:sz w:val="16"/>
                <w:szCs w:val="16"/>
              </w:rPr>
            </w:pPr>
          </w:p>
          <w:p w14:paraId="604BF3C2" w14:textId="5441952F" w:rsidR="003C04D8" w:rsidRDefault="009A3015" w:rsidP="009A3015">
            <w:pPr>
              <w:rPr>
                <w:rFonts w:ascii="Helvetica" w:hAnsi="Helvetica" w:cs="Helvetica"/>
                <w:color w:val="000000"/>
                <w:sz w:val="16"/>
                <w:szCs w:val="16"/>
              </w:rPr>
            </w:pPr>
            <w:r>
              <w:rPr>
                <w:rFonts w:ascii="Helvetica" w:hAnsi="Helvetica" w:cs="Helvetica"/>
                <w:color w:val="000000"/>
                <w:sz w:val="16"/>
                <w:szCs w:val="16"/>
              </w:rPr>
              <w:t xml:space="preserve">Venn Diagram  </w:t>
            </w:r>
          </w:p>
          <w:p w14:paraId="4519CB25" w14:textId="64342EBF" w:rsidR="005039A6" w:rsidRDefault="003C04D8" w:rsidP="009A3015">
            <w:pPr>
              <w:rPr>
                <w:rFonts w:ascii="Helvetica" w:hAnsi="Helvetica" w:cs="Helvetica"/>
                <w:color w:val="000000"/>
                <w:sz w:val="16"/>
                <w:szCs w:val="16"/>
              </w:rPr>
            </w:pPr>
            <w:r>
              <w:rPr>
                <w:rFonts w:ascii="Helvetica" w:hAnsi="Helvetica" w:cs="Helvetica"/>
                <w:color w:val="000000"/>
                <w:sz w:val="16"/>
                <w:szCs w:val="16"/>
              </w:rPr>
              <w:t>B</w:t>
            </w:r>
            <w:r w:rsidR="009A3015">
              <w:rPr>
                <w:rFonts w:ascii="Helvetica" w:hAnsi="Helvetica" w:cs="Helvetica"/>
                <w:color w:val="000000"/>
                <w:sz w:val="16"/>
                <w:szCs w:val="16"/>
              </w:rPr>
              <w:t>lank circles for a plate.</w:t>
            </w:r>
          </w:p>
          <w:p w14:paraId="40F236B8" w14:textId="272A08D0" w:rsidR="006C5D89" w:rsidRDefault="006C5D89" w:rsidP="009A3015">
            <w:pPr>
              <w:rPr>
                <w:rFonts w:ascii="Helvetica" w:hAnsi="Helvetica" w:cs="Helvetica"/>
                <w:color w:val="000000"/>
                <w:sz w:val="16"/>
                <w:szCs w:val="16"/>
              </w:rPr>
            </w:pPr>
          </w:p>
          <w:p w14:paraId="12A0D07B" w14:textId="6550FEA1" w:rsidR="006C5D89" w:rsidRDefault="006C5D89" w:rsidP="009A3015">
            <w:pPr>
              <w:rPr>
                <w:rFonts w:ascii="Helvetica" w:hAnsi="Helvetica" w:cs="Helvetica"/>
                <w:color w:val="000000"/>
                <w:sz w:val="16"/>
                <w:szCs w:val="16"/>
              </w:rPr>
            </w:pPr>
            <w:r>
              <w:rPr>
                <w:rFonts w:ascii="Helvetica" w:hAnsi="Helvetica" w:cs="Helvetica"/>
                <w:color w:val="000000"/>
                <w:sz w:val="16"/>
                <w:szCs w:val="16"/>
              </w:rPr>
              <w:t>Hoghton Tower Timeline (Activity downloadable from the Resources on the website)</w:t>
            </w:r>
          </w:p>
          <w:p w14:paraId="6BAA5DEC" w14:textId="77777777" w:rsidR="003C04D8" w:rsidRDefault="003C04D8" w:rsidP="009A3015">
            <w:pPr>
              <w:rPr>
                <w:rFonts w:ascii="Helvetica" w:hAnsi="Helvetica" w:cs="Helvetica"/>
                <w:color w:val="000000"/>
                <w:sz w:val="16"/>
                <w:szCs w:val="16"/>
              </w:rPr>
            </w:pPr>
          </w:p>
          <w:p w14:paraId="53279845" w14:textId="42C8A1C2" w:rsidR="003C04D8" w:rsidRDefault="003C04D8" w:rsidP="009A3015">
            <w:r>
              <w:rPr>
                <w:rFonts w:ascii="Helvetica" w:hAnsi="Helvetica" w:cs="Helvetica"/>
                <w:color w:val="000000"/>
                <w:sz w:val="16"/>
                <w:szCs w:val="16"/>
              </w:rPr>
              <w:t xml:space="preserve">For Teacher Reference: </w:t>
            </w:r>
            <w:hyperlink r:id="rId8" w:history="1">
              <w:r>
                <w:rPr>
                  <w:rFonts w:ascii="Helvetica" w:hAnsi="Helvetica" w:cs="Helvetica"/>
                  <w:color w:val="000000"/>
                  <w:sz w:val="16"/>
                  <w:szCs w:val="16"/>
                  <w:u w:val="single" w:color="000000"/>
                </w:rPr>
                <w:t>http://www.thetudorswiki.com/page/FOOD+of+the+Tudors</w:t>
              </w:r>
            </w:hyperlink>
            <w:r>
              <w:rPr>
                <w:rFonts w:ascii="Helvetica" w:hAnsi="Helvetica" w:cs="Helvetica"/>
                <w:color w:val="000000"/>
                <w:sz w:val="16"/>
                <w:szCs w:val="16"/>
              </w:rPr>
              <w:t xml:space="preserve">          </w:t>
            </w:r>
          </w:p>
        </w:tc>
      </w:tr>
      <w:tr w:rsidR="005039A6" w:rsidRPr="005039A6" w14:paraId="2AED39F3" w14:textId="77777777" w:rsidTr="005039A6">
        <w:tc>
          <w:tcPr>
            <w:tcW w:w="9010" w:type="dxa"/>
            <w:gridSpan w:val="4"/>
            <w:shd w:val="clear" w:color="auto" w:fill="DEEAF6" w:themeFill="accent1" w:themeFillTint="33"/>
          </w:tcPr>
          <w:p w14:paraId="5406FB8D" w14:textId="77777777" w:rsidR="005039A6" w:rsidRPr="005039A6" w:rsidRDefault="005039A6">
            <w:pPr>
              <w:rPr>
                <w:b/>
              </w:rPr>
            </w:pPr>
            <w:r w:rsidRPr="005039A6">
              <w:rPr>
                <w:b/>
              </w:rPr>
              <w:t>Teaching Input</w:t>
            </w:r>
          </w:p>
        </w:tc>
      </w:tr>
      <w:tr w:rsidR="005039A6" w14:paraId="5F126FFC" w14:textId="77777777" w:rsidTr="005039A6">
        <w:trPr>
          <w:trHeight w:val="953"/>
        </w:trPr>
        <w:tc>
          <w:tcPr>
            <w:tcW w:w="9010" w:type="dxa"/>
            <w:gridSpan w:val="4"/>
            <w:tcBorders>
              <w:bottom w:val="single" w:sz="4" w:space="0" w:color="auto"/>
            </w:tcBorders>
          </w:tcPr>
          <w:p w14:paraId="4A9E3393" w14:textId="698E43B4" w:rsidR="009A3015" w:rsidRDefault="009A3015"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b/>
                <w:bCs/>
                <w:color w:val="000000"/>
              </w:rPr>
              <w:t>Warm-up:</w:t>
            </w:r>
            <w:r w:rsidR="00736F69">
              <w:rPr>
                <w:rFonts w:ascii="Helvetica" w:hAnsi="Helvetica" w:cs="Helvetica"/>
                <w:b/>
                <w:bCs/>
                <w:color w:val="000000"/>
              </w:rPr>
              <w:t xml:space="preserve"> </w:t>
            </w:r>
            <w:r w:rsidR="00736F69" w:rsidRPr="00736F69">
              <w:rPr>
                <w:rFonts w:ascii="Helvetica" w:hAnsi="Helvetica" w:cs="Helvetica"/>
                <w:color w:val="000000"/>
                <w:sz w:val="20"/>
                <w:szCs w:val="20"/>
              </w:rPr>
              <w:t>The picture on the front page of the PowerPoint is of ‘The Beef Table’ in the Banqueting Hall at Hoghton Tower.</w:t>
            </w:r>
            <w:r w:rsidR="00736F69">
              <w:rPr>
                <w:rFonts w:ascii="Helvetica" w:hAnsi="Helvetica" w:cs="Helvetica"/>
                <w:color w:val="000000"/>
                <w:sz w:val="20"/>
                <w:szCs w:val="20"/>
              </w:rPr>
              <w:t xml:space="preserve"> Who might have sat at this table? (It is the table where King James I sat when he visited in 1617) Discuss the table plan on the PowerPoint.</w:t>
            </w:r>
            <w:r>
              <w:rPr>
                <w:rFonts w:ascii="Helvetica" w:hAnsi="Helvetica" w:cs="Helvetica"/>
                <w:color w:val="000000"/>
                <w:sz w:val="20"/>
                <w:szCs w:val="20"/>
              </w:rPr>
              <w:t xml:space="preserve"> (who, what, where, when, why, how do we know style questions).  Allow the children to formulate their questions make notes / jottings.  Who sat where at the table?  (Table one is the top table and reserved for the rich, the other two were for the lower ranks, possibly near the fire as they would get hot not the rich)</w:t>
            </w:r>
            <w:r w:rsidR="00736F69">
              <w:rPr>
                <w:rFonts w:ascii="Helvetica" w:hAnsi="Helvetica" w:cs="Helvetica"/>
                <w:color w:val="000000"/>
                <w:sz w:val="20"/>
                <w:szCs w:val="20"/>
              </w:rPr>
              <w:t xml:space="preserve"> Where do they think the King would have been seated?</w:t>
            </w:r>
          </w:p>
          <w:p w14:paraId="11C85072" w14:textId="77777777" w:rsidR="00736F69" w:rsidRDefault="00736F69"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p>
          <w:p w14:paraId="322D67F1" w14:textId="4CC2E926" w:rsidR="009A3015" w:rsidRDefault="009A3015"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 xml:space="preserve">Go to your timeline and highlight on it the 1500’s.  Who was in charge then and what types of things would they have eaten? </w:t>
            </w:r>
          </w:p>
          <w:p w14:paraId="6C77386F" w14:textId="77777777" w:rsidR="00736F69" w:rsidRDefault="00736F69"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p>
          <w:p w14:paraId="12F964B7" w14:textId="77777777" w:rsidR="009A3015" w:rsidRDefault="009A3015"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rPr>
            </w:pPr>
            <w:r>
              <w:rPr>
                <w:rFonts w:ascii="Helvetica" w:hAnsi="Helvetica" w:cs="Helvetica"/>
                <w:b/>
                <w:bCs/>
                <w:color w:val="000000"/>
              </w:rPr>
              <w:t>Main:</w:t>
            </w:r>
            <w:r>
              <w:rPr>
                <w:rFonts w:ascii="Helvetica" w:hAnsi="Helvetica" w:cs="Helvetica"/>
                <w:color w:val="000000"/>
              </w:rPr>
              <w:t xml:space="preserve"> </w:t>
            </w:r>
          </w:p>
          <w:p w14:paraId="049983FF" w14:textId="133E1407" w:rsidR="009A3015" w:rsidRDefault="009A3015"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 xml:space="preserve">Food types: What did they eat then?  Can the children name the different meats and food stuffs on the </w:t>
            </w:r>
            <w:r w:rsidR="009E26BD">
              <w:rPr>
                <w:rFonts w:ascii="Helvetica" w:hAnsi="Helvetica" w:cs="Helvetica"/>
                <w:color w:val="000000"/>
                <w:sz w:val="20"/>
                <w:szCs w:val="20"/>
              </w:rPr>
              <w:t>P</w:t>
            </w:r>
            <w:r>
              <w:rPr>
                <w:rFonts w:ascii="Helvetica" w:hAnsi="Helvetica" w:cs="Helvetica"/>
                <w:color w:val="000000"/>
                <w:sz w:val="20"/>
                <w:szCs w:val="20"/>
              </w:rPr>
              <w:t>ower</w:t>
            </w:r>
            <w:r w:rsidR="009E26BD">
              <w:rPr>
                <w:rFonts w:ascii="Helvetica" w:hAnsi="Helvetica" w:cs="Helvetica"/>
                <w:color w:val="000000"/>
                <w:sz w:val="20"/>
                <w:szCs w:val="20"/>
              </w:rPr>
              <w:t>P</w:t>
            </w:r>
            <w:r>
              <w:rPr>
                <w:rFonts w:ascii="Helvetica" w:hAnsi="Helvetica" w:cs="Helvetica"/>
                <w:color w:val="000000"/>
                <w:sz w:val="20"/>
                <w:szCs w:val="20"/>
              </w:rPr>
              <w:t>oint?  Using the web link</w:t>
            </w:r>
            <w:r w:rsidR="00736F69">
              <w:rPr>
                <w:rFonts w:ascii="Helvetica" w:hAnsi="Helvetica" w:cs="Helvetica"/>
                <w:color w:val="000000"/>
                <w:sz w:val="20"/>
                <w:szCs w:val="20"/>
              </w:rPr>
              <w:t xml:space="preserve"> ‘Eat Seasonably’ on the PowerPoint have a look at</w:t>
            </w:r>
            <w:r>
              <w:rPr>
                <w:rFonts w:ascii="Helvetica" w:hAnsi="Helvetica" w:cs="Helvetica"/>
                <w:color w:val="000000"/>
                <w:sz w:val="20"/>
                <w:szCs w:val="20"/>
              </w:rPr>
              <w:t xml:space="preserve"> what other vegetables might they have eaten (</w:t>
            </w:r>
            <w:r w:rsidR="009E26BD">
              <w:rPr>
                <w:rFonts w:ascii="Helvetica" w:hAnsi="Helvetica" w:cs="Helvetica"/>
                <w:color w:val="000000"/>
                <w:sz w:val="20"/>
                <w:szCs w:val="20"/>
              </w:rPr>
              <w:t>dependent</w:t>
            </w:r>
            <w:r>
              <w:rPr>
                <w:rFonts w:ascii="Helvetica" w:hAnsi="Helvetica" w:cs="Helvetica"/>
                <w:color w:val="000000"/>
                <w:sz w:val="20"/>
                <w:szCs w:val="20"/>
              </w:rPr>
              <w:t xml:space="preserve"> on the time of year).  Mainly meat eaters but if they ate fruit and veg, they might have done it seasonally.  Use the website to look at the items that were available in the month you teach this lesson.</w:t>
            </w:r>
            <w:r w:rsidR="00736F69">
              <w:rPr>
                <w:rFonts w:ascii="Helvetica" w:hAnsi="Helvetica" w:cs="Helvetica"/>
                <w:color w:val="000000"/>
                <w:sz w:val="20"/>
                <w:szCs w:val="20"/>
              </w:rPr>
              <w:t xml:space="preserve"> How are we able to eat fruit and vegetables that are not in season? (Better storage facilities and source items from other countries)</w:t>
            </w:r>
          </w:p>
          <w:p w14:paraId="1C0DF8E7" w14:textId="0BE9D90D" w:rsidR="005039A6" w:rsidRDefault="005039A6" w:rsidP="009E26B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p>
        </w:tc>
      </w:tr>
      <w:tr w:rsidR="005039A6" w:rsidRPr="005039A6" w14:paraId="119AB347" w14:textId="77777777" w:rsidTr="005039A6">
        <w:tc>
          <w:tcPr>
            <w:tcW w:w="2252" w:type="dxa"/>
            <w:shd w:val="clear" w:color="auto" w:fill="DEEAF6" w:themeFill="accent1" w:themeFillTint="33"/>
          </w:tcPr>
          <w:p w14:paraId="615F0DFB" w14:textId="77777777" w:rsidR="005039A6" w:rsidRPr="005039A6" w:rsidRDefault="005039A6">
            <w:pPr>
              <w:rPr>
                <w:b/>
              </w:rPr>
            </w:pPr>
            <w:r w:rsidRPr="005039A6">
              <w:rPr>
                <w:b/>
              </w:rPr>
              <w:t>LA</w:t>
            </w:r>
          </w:p>
        </w:tc>
        <w:tc>
          <w:tcPr>
            <w:tcW w:w="2252" w:type="dxa"/>
            <w:shd w:val="clear" w:color="auto" w:fill="DEEAF6" w:themeFill="accent1" w:themeFillTint="33"/>
          </w:tcPr>
          <w:p w14:paraId="16A8448E" w14:textId="77777777" w:rsidR="005039A6" w:rsidRPr="005039A6" w:rsidRDefault="005039A6">
            <w:pPr>
              <w:rPr>
                <w:b/>
              </w:rPr>
            </w:pPr>
            <w:r w:rsidRPr="005039A6">
              <w:rPr>
                <w:b/>
              </w:rPr>
              <w:t>MA</w:t>
            </w:r>
          </w:p>
        </w:tc>
        <w:tc>
          <w:tcPr>
            <w:tcW w:w="2253" w:type="dxa"/>
            <w:shd w:val="clear" w:color="auto" w:fill="DEEAF6" w:themeFill="accent1" w:themeFillTint="33"/>
          </w:tcPr>
          <w:p w14:paraId="505AC46A" w14:textId="77777777" w:rsidR="005039A6" w:rsidRPr="005039A6" w:rsidRDefault="005039A6">
            <w:pPr>
              <w:rPr>
                <w:b/>
              </w:rPr>
            </w:pPr>
            <w:r w:rsidRPr="005039A6">
              <w:rPr>
                <w:b/>
              </w:rPr>
              <w:t>HA</w:t>
            </w:r>
          </w:p>
        </w:tc>
        <w:tc>
          <w:tcPr>
            <w:tcW w:w="2253" w:type="dxa"/>
            <w:shd w:val="clear" w:color="auto" w:fill="DEEAF6" w:themeFill="accent1" w:themeFillTint="33"/>
          </w:tcPr>
          <w:p w14:paraId="452E05A0" w14:textId="77777777" w:rsidR="005039A6" w:rsidRPr="005039A6" w:rsidRDefault="005039A6">
            <w:pPr>
              <w:rPr>
                <w:b/>
              </w:rPr>
            </w:pPr>
            <w:r w:rsidRPr="005039A6">
              <w:rPr>
                <w:b/>
              </w:rPr>
              <w:t>Extension</w:t>
            </w:r>
          </w:p>
        </w:tc>
      </w:tr>
      <w:tr w:rsidR="005039A6" w14:paraId="15DA13CE" w14:textId="77777777" w:rsidTr="005039A6">
        <w:trPr>
          <w:trHeight w:val="359"/>
        </w:trPr>
        <w:tc>
          <w:tcPr>
            <w:tcW w:w="2252" w:type="dxa"/>
            <w:tcBorders>
              <w:bottom w:val="single" w:sz="4" w:space="0" w:color="auto"/>
            </w:tcBorders>
          </w:tcPr>
          <w:p w14:paraId="1AFED945" w14:textId="77777777"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r>
              <w:rPr>
                <w:rFonts w:ascii="Helvetica" w:hAnsi="Helvetica" w:cs="Helvetica"/>
                <w:color w:val="000000"/>
                <w:sz w:val="18"/>
                <w:szCs w:val="18"/>
              </w:rPr>
              <w:t xml:space="preserve">Use the plate template to draw their own meal they would eat today and label the food.  </w:t>
            </w:r>
          </w:p>
          <w:p w14:paraId="76DC70B3" w14:textId="497B29A2" w:rsidR="005039A6" w:rsidRDefault="0055098D" w:rsidP="0055098D">
            <w:r>
              <w:rPr>
                <w:rFonts w:ascii="Helvetica" w:hAnsi="Helvetica" w:cs="Helvetica"/>
                <w:color w:val="000000"/>
                <w:sz w:val="18"/>
                <w:szCs w:val="18"/>
              </w:rPr>
              <w:t>Can they list 5 meats and 5 vegetables the people at Hoghton Tower may have eaten in the 1500s</w:t>
            </w:r>
            <w:r w:rsidR="009E26BD">
              <w:rPr>
                <w:rFonts w:ascii="Helvetica" w:hAnsi="Helvetica" w:cs="Helvetica"/>
                <w:color w:val="000000"/>
                <w:sz w:val="18"/>
                <w:szCs w:val="18"/>
              </w:rPr>
              <w:t xml:space="preserve"> / 1600s</w:t>
            </w:r>
            <w:r>
              <w:rPr>
                <w:rFonts w:ascii="Helvetica" w:hAnsi="Helvetica" w:cs="Helvetica"/>
                <w:color w:val="000000"/>
                <w:sz w:val="18"/>
                <w:szCs w:val="18"/>
              </w:rPr>
              <w:t>?</w:t>
            </w:r>
          </w:p>
        </w:tc>
        <w:tc>
          <w:tcPr>
            <w:tcW w:w="2252" w:type="dxa"/>
            <w:tcBorders>
              <w:bottom w:val="single" w:sz="4" w:space="0" w:color="auto"/>
            </w:tcBorders>
          </w:tcPr>
          <w:p w14:paraId="0005E151" w14:textId="3224E4CD"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r>
              <w:rPr>
                <w:rFonts w:ascii="Helvetica" w:hAnsi="Helvetica" w:cs="Helvetica"/>
                <w:color w:val="000000"/>
                <w:sz w:val="18"/>
                <w:szCs w:val="18"/>
              </w:rPr>
              <w:t xml:space="preserve">Compare foods then and now using a </w:t>
            </w:r>
            <w:r w:rsidR="00A2639E">
              <w:rPr>
                <w:rFonts w:ascii="Helvetica" w:hAnsi="Helvetica" w:cs="Helvetica"/>
                <w:color w:val="000000"/>
                <w:sz w:val="18"/>
                <w:szCs w:val="18"/>
              </w:rPr>
              <w:t>Venn</w:t>
            </w:r>
            <w:r>
              <w:rPr>
                <w:rFonts w:ascii="Helvetica" w:hAnsi="Helvetica" w:cs="Helvetica"/>
                <w:color w:val="000000"/>
                <w:sz w:val="18"/>
                <w:szCs w:val="18"/>
              </w:rPr>
              <w:t xml:space="preserve"> diagram to show this.</w:t>
            </w:r>
          </w:p>
          <w:p w14:paraId="7CA19F36" w14:textId="77777777"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p>
          <w:p w14:paraId="01DC6EEE" w14:textId="5F65E310" w:rsidR="005039A6" w:rsidRDefault="0055098D" w:rsidP="0055098D">
            <w:r>
              <w:rPr>
                <w:rFonts w:ascii="Helvetica" w:hAnsi="Helvetica" w:cs="Helvetica"/>
                <w:color w:val="000000"/>
                <w:sz w:val="18"/>
                <w:szCs w:val="18"/>
              </w:rPr>
              <w:t>Would they have had the same as us?</w:t>
            </w:r>
          </w:p>
        </w:tc>
        <w:tc>
          <w:tcPr>
            <w:tcW w:w="2253" w:type="dxa"/>
            <w:tcBorders>
              <w:bottom w:val="single" w:sz="4" w:space="0" w:color="auto"/>
            </w:tcBorders>
          </w:tcPr>
          <w:p w14:paraId="2C08F23F" w14:textId="27CD0948"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r>
              <w:rPr>
                <w:rFonts w:ascii="Helvetica" w:hAnsi="Helvetica" w:cs="Helvetica"/>
                <w:color w:val="000000"/>
                <w:sz w:val="18"/>
                <w:szCs w:val="18"/>
              </w:rPr>
              <w:t xml:space="preserve">Compare foods then and now using a </w:t>
            </w:r>
            <w:r w:rsidR="00A2639E">
              <w:rPr>
                <w:rFonts w:ascii="Helvetica" w:hAnsi="Helvetica" w:cs="Helvetica"/>
                <w:color w:val="000000"/>
                <w:sz w:val="18"/>
                <w:szCs w:val="18"/>
              </w:rPr>
              <w:t>Venn</w:t>
            </w:r>
            <w:r>
              <w:rPr>
                <w:rFonts w:ascii="Helvetica" w:hAnsi="Helvetica" w:cs="Helvetica"/>
                <w:color w:val="000000"/>
                <w:sz w:val="18"/>
                <w:szCs w:val="18"/>
              </w:rPr>
              <w:t xml:space="preserve"> diagram to show this.</w:t>
            </w:r>
          </w:p>
          <w:p w14:paraId="6E422464" w14:textId="77777777"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p>
          <w:p w14:paraId="00984328" w14:textId="7A490134" w:rsidR="00A2639E" w:rsidRPr="00A2639E" w:rsidRDefault="00A2639E" w:rsidP="0055098D">
            <w:pPr>
              <w:rPr>
                <w:rFonts w:ascii="Helvetica" w:hAnsi="Helvetica" w:cs="Helvetica"/>
                <w:color w:val="000000"/>
                <w:sz w:val="18"/>
                <w:szCs w:val="18"/>
              </w:rPr>
            </w:pPr>
            <w:r>
              <w:rPr>
                <w:rFonts w:ascii="Helvetica" w:hAnsi="Helvetica" w:cs="Helvetica"/>
                <w:color w:val="000000"/>
                <w:sz w:val="18"/>
                <w:szCs w:val="18"/>
              </w:rPr>
              <w:t>Research pottage. What is it? Who would have eaten it? What similar foods are eaten today?</w:t>
            </w:r>
          </w:p>
        </w:tc>
        <w:tc>
          <w:tcPr>
            <w:tcW w:w="2253" w:type="dxa"/>
            <w:tcBorders>
              <w:bottom w:val="single" w:sz="4" w:space="0" w:color="auto"/>
            </w:tcBorders>
          </w:tcPr>
          <w:p w14:paraId="0B63FCF2" w14:textId="557210D5"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r>
              <w:rPr>
                <w:rFonts w:ascii="Helvetica" w:hAnsi="Helvetica" w:cs="Helvetica"/>
                <w:color w:val="000000"/>
                <w:sz w:val="18"/>
                <w:szCs w:val="18"/>
              </w:rPr>
              <w:t>Who would have eaten this type of food at Hoghton Tower</w:t>
            </w:r>
            <w:r w:rsidR="00A2639E">
              <w:rPr>
                <w:rFonts w:ascii="Helvetica" w:hAnsi="Helvetica" w:cs="Helvetica"/>
                <w:color w:val="000000"/>
                <w:sz w:val="18"/>
                <w:szCs w:val="18"/>
              </w:rPr>
              <w:t xml:space="preserve"> and at what time</w:t>
            </w:r>
            <w:r>
              <w:rPr>
                <w:rFonts w:ascii="Helvetica" w:hAnsi="Helvetica" w:cs="Helvetica"/>
                <w:color w:val="000000"/>
                <w:sz w:val="18"/>
                <w:szCs w:val="18"/>
              </w:rPr>
              <w:t>?</w:t>
            </w:r>
          </w:p>
          <w:p w14:paraId="15EB7CCD" w14:textId="77777777"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r>
              <w:rPr>
                <w:rFonts w:ascii="Helvetica" w:hAnsi="Helvetica" w:cs="Helvetica"/>
                <w:color w:val="000000"/>
                <w:sz w:val="18"/>
                <w:szCs w:val="18"/>
              </w:rPr>
              <w:t>Where would they have kept the food?</w:t>
            </w:r>
          </w:p>
          <w:p w14:paraId="061F7062" w14:textId="77777777" w:rsidR="0055098D" w:rsidRDefault="0055098D" w:rsidP="0055098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18"/>
                <w:szCs w:val="18"/>
              </w:rPr>
            </w:pPr>
            <w:r>
              <w:rPr>
                <w:rFonts w:ascii="Helvetica" w:hAnsi="Helvetica" w:cs="Helvetica"/>
                <w:color w:val="000000"/>
                <w:sz w:val="18"/>
                <w:szCs w:val="18"/>
              </w:rPr>
              <w:t>Would they have grown their own food?</w:t>
            </w:r>
          </w:p>
          <w:p w14:paraId="6C550CD4" w14:textId="7F272402" w:rsidR="005039A6" w:rsidRDefault="0055098D" w:rsidP="0055098D">
            <w:r>
              <w:rPr>
                <w:rFonts w:ascii="Helvetica" w:hAnsi="Helvetica" w:cs="Helvetica"/>
                <w:b/>
                <w:bCs/>
                <w:color w:val="000000"/>
                <w:sz w:val="18"/>
                <w:szCs w:val="18"/>
              </w:rPr>
              <w:t>Remember no shops or supermarkets…..so what will they have done?</w:t>
            </w:r>
          </w:p>
        </w:tc>
      </w:tr>
      <w:tr w:rsidR="005039A6" w14:paraId="4591127A" w14:textId="77777777" w:rsidTr="005039A6">
        <w:tc>
          <w:tcPr>
            <w:tcW w:w="9010" w:type="dxa"/>
            <w:gridSpan w:val="4"/>
            <w:tcBorders>
              <w:bottom w:val="single" w:sz="4" w:space="0" w:color="auto"/>
            </w:tcBorders>
            <w:shd w:val="clear" w:color="auto" w:fill="DEEAF6" w:themeFill="accent1" w:themeFillTint="33"/>
          </w:tcPr>
          <w:p w14:paraId="4E72A9C0" w14:textId="6D6690EC" w:rsidR="00A2639E" w:rsidRDefault="005039A6" w:rsidP="00A2639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00000"/>
                <w:sz w:val="20"/>
                <w:szCs w:val="20"/>
              </w:rPr>
            </w:pPr>
            <w:r w:rsidRPr="005039A6">
              <w:rPr>
                <w:b/>
              </w:rPr>
              <w:t>Fancy a Challenge?</w:t>
            </w:r>
            <w:r w:rsidR="0055098D">
              <w:rPr>
                <w:b/>
              </w:rPr>
              <w:t xml:space="preserve"> </w:t>
            </w:r>
          </w:p>
          <w:p w14:paraId="148A70B9" w14:textId="4D932A75" w:rsidR="0055098D" w:rsidRDefault="0055098D" w:rsidP="00420BC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Helvetica" w:hAnsi="Helvetica" w:cs="Helvetica"/>
                <w:color w:val="000000"/>
                <w:sz w:val="20"/>
                <w:szCs w:val="20"/>
              </w:rPr>
            </w:pPr>
            <w:r>
              <w:rPr>
                <w:rFonts w:ascii="Helvetica" w:hAnsi="Helvetica" w:cs="Helvetica"/>
                <w:color w:val="000000"/>
                <w:sz w:val="20"/>
                <w:szCs w:val="20"/>
              </w:rPr>
              <w:t xml:space="preserve">Were you allowed to leave the </w:t>
            </w:r>
            <w:proofErr w:type="gramStart"/>
            <w:r>
              <w:rPr>
                <w:rFonts w:ascii="Helvetica" w:hAnsi="Helvetica" w:cs="Helvetica"/>
                <w:color w:val="000000"/>
                <w:sz w:val="20"/>
                <w:szCs w:val="20"/>
              </w:rPr>
              <w:t>table?.</w:t>
            </w:r>
            <w:proofErr w:type="gramEnd"/>
            <w:r>
              <w:rPr>
                <w:rFonts w:ascii="Helvetica" w:hAnsi="Helvetica" w:cs="Helvetica"/>
                <w:color w:val="000000"/>
                <w:sz w:val="20"/>
                <w:szCs w:val="20"/>
              </w:rPr>
              <w:t xml:space="preserve">  </w:t>
            </w:r>
          </w:p>
          <w:p w14:paraId="6A3670C5" w14:textId="4BDA6611" w:rsidR="005039A6" w:rsidRPr="005039A6" w:rsidRDefault="0055098D" w:rsidP="0055098D">
            <w:pPr>
              <w:jc w:val="center"/>
              <w:rPr>
                <w:b/>
              </w:rPr>
            </w:pPr>
            <w:r>
              <w:rPr>
                <w:rFonts w:ascii="Helvetica" w:hAnsi="Helvetica" w:cs="Helvetica"/>
                <w:color w:val="000000"/>
                <w:sz w:val="20"/>
                <w:szCs w:val="20"/>
              </w:rPr>
              <w:t>Could you compare a menu from then and now??</w:t>
            </w:r>
          </w:p>
        </w:tc>
      </w:tr>
      <w:tr w:rsidR="005039A6" w:rsidRPr="005039A6" w14:paraId="1FFCA0F2" w14:textId="77777777" w:rsidTr="003D4BCC">
        <w:trPr>
          <w:trHeight w:val="377"/>
        </w:trPr>
        <w:tc>
          <w:tcPr>
            <w:tcW w:w="4504" w:type="dxa"/>
            <w:gridSpan w:val="2"/>
            <w:shd w:val="clear" w:color="auto" w:fill="DEEAF6" w:themeFill="accent1" w:themeFillTint="33"/>
          </w:tcPr>
          <w:p w14:paraId="697EB526" w14:textId="77777777" w:rsidR="005039A6" w:rsidRPr="005039A6" w:rsidRDefault="005039A6">
            <w:pPr>
              <w:rPr>
                <w:b/>
              </w:rPr>
            </w:pPr>
            <w:r w:rsidRPr="005039A6">
              <w:rPr>
                <w:b/>
              </w:rPr>
              <w:t>Plenary</w:t>
            </w:r>
          </w:p>
        </w:tc>
        <w:tc>
          <w:tcPr>
            <w:tcW w:w="4506" w:type="dxa"/>
            <w:gridSpan w:val="2"/>
            <w:shd w:val="clear" w:color="auto" w:fill="DEEAF6" w:themeFill="accent1" w:themeFillTint="33"/>
          </w:tcPr>
          <w:p w14:paraId="3CF8630C" w14:textId="77777777" w:rsidR="005039A6" w:rsidRPr="005039A6" w:rsidRDefault="005039A6">
            <w:pPr>
              <w:rPr>
                <w:b/>
              </w:rPr>
            </w:pPr>
            <w:r w:rsidRPr="005039A6">
              <w:rPr>
                <w:b/>
              </w:rPr>
              <w:t>Questions</w:t>
            </w:r>
          </w:p>
        </w:tc>
      </w:tr>
      <w:tr w:rsidR="005039A6" w14:paraId="6ADCCFBB" w14:textId="77777777" w:rsidTr="003D4BCC">
        <w:trPr>
          <w:trHeight w:val="566"/>
        </w:trPr>
        <w:tc>
          <w:tcPr>
            <w:tcW w:w="4504" w:type="dxa"/>
            <w:gridSpan w:val="2"/>
          </w:tcPr>
          <w:p w14:paraId="2538823E" w14:textId="77777777" w:rsidR="009A3015" w:rsidRDefault="009A3015" w:rsidP="009A301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hAnsi="Helvetica" w:cs="Helvetica"/>
                <w:color w:val="000000"/>
                <w:sz w:val="20"/>
                <w:szCs w:val="20"/>
              </w:rPr>
            </w:pPr>
            <w:r>
              <w:rPr>
                <w:rFonts w:ascii="Helvetica" w:hAnsi="Helvetica" w:cs="Helvetica"/>
                <w:color w:val="000000"/>
                <w:sz w:val="20"/>
                <w:szCs w:val="20"/>
              </w:rPr>
              <w:t>(who, what, where, when, why, how do we know style questions)</w:t>
            </w:r>
          </w:p>
          <w:p w14:paraId="39B738BC" w14:textId="2A09D0A4" w:rsidR="005039A6" w:rsidRDefault="009A3015" w:rsidP="009A3015">
            <w:r>
              <w:rPr>
                <w:rFonts w:ascii="Helvetica" w:hAnsi="Helvetica" w:cs="Helvetica"/>
                <w:color w:val="000000"/>
                <w:sz w:val="20"/>
                <w:szCs w:val="20"/>
              </w:rPr>
              <w:t>What would you do differently? What have you succeeded in? How might you improve on what you've done today?</w:t>
            </w:r>
          </w:p>
        </w:tc>
        <w:tc>
          <w:tcPr>
            <w:tcW w:w="4506" w:type="dxa"/>
            <w:gridSpan w:val="2"/>
          </w:tcPr>
          <w:p w14:paraId="5D1264D3" w14:textId="77777777" w:rsidR="005039A6" w:rsidRDefault="0055098D">
            <w:r>
              <w:t>Structure questions using:</w:t>
            </w:r>
          </w:p>
          <w:p w14:paraId="45084F73" w14:textId="7BE0CCD2" w:rsidR="0055098D" w:rsidRDefault="0055098D">
            <w:r>
              <w:rPr>
                <w:rFonts w:ascii="Helvetica" w:hAnsi="Helvetica" w:cs="Helvetica"/>
                <w:color w:val="000000"/>
              </w:rPr>
              <w:t>who, what, why, where, when how?</w:t>
            </w:r>
          </w:p>
        </w:tc>
      </w:tr>
    </w:tbl>
    <w:p w14:paraId="341A3AC9" w14:textId="25B2D6C2" w:rsidR="009E5609" w:rsidRDefault="009E5609"/>
    <w:sectPr w:rsidR="009E5609" w:rsidSect="00E43F3E">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5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9A6"/>
    <w:rsid w:val="000404D8"/>
    <w:rsid w:val="00186BE7"/>
    <w:rsid w:val="00326C0C"/>
    <w:rsid w:val="003C04D8"/>
    <w:rsid w:val="003D4BCC"/>
    <w:rsid w:val="00420BC5"/>
    <w:rsid w:val="005039A6"/>
    <w:rsid w:val="0055098D"/>
    <w:rsid w:val="006C5D89"/>
    <w:rsid w:val="00736F69"/>
    <w:rsid w:val="0095605F"/>
    <w:rsid w:val="009A3015"/>
    <w:rsid w:val="009E26BD"/>
    <w:rsid w:val="009E5609"/>
    <w:rsid w:val="00A2639E"/>
    <w:rsid w:val="00A57ADF"/>
    <w:rsid w:val="00C24FC9"/>
    <w:rsid w:val="00D35F7D"/>
    <w:rsid w:val="00E43F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E1DF1"/>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39A6"/>
    <w:pPr>
      <w:spacing w:before="100" w:beforeAutospacing="1" w:after="100" w:afterAutospacing="1"/>
    </w:pPr>
    <w:rPr>
      <w:rFonts w:ascii="Times New Roman" w:hAnsi="Times New Roman" w:cs="Times New Roman"/>
    </w:rPr>
  </w:style>
  <w:style w:type="character" w:customStyle="1" w:styleId="apple-converted-space">
    <w:name w:val="apple-converted-space"/>
    <w:basedOn w:val="DefaultParagraphFont"/>
    <w:rsid w:val="005039A6"/>
  </w:style>
  <w:style w:type="table" w:styleId="TableGrid">
    <w:name w:val="Table Grid"/>
    <w:basedOn w:val="TableNormal"/>
    <w:uiPriority w:val="39"/>
    <w:rsid w:val="005039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26C0C"/>
    <w:rPr>
      <w:color w:val="0563C1" w:themeColor="hyperlink"/>
      <w:u w:val="single"/>
    </w:rPr>
  </w:style>
  <w:style w:type="character" w:styleId="UnresolvedMention">
    <w:name w:val="Unresolved Mention"/>
    <w:basedOn w:val="DefaultParagraphFont"/>
    <w:uiPriority w:val="99"/>
    <w:rsid w:val="00326C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58223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tudorswiki.com/page/FOOD+of+the+Tudors" TargetMode="External"/><Relationship Id="rId3" Type="http://schemas.openxmlformats.org/officeDocument/2006/relationships/webSettings" Target="webSettings.xml"/><Relationship Id="rId7" Type="http://schemas.openxmlformats.org/officeDocument/2006/relationships/hyperlink" Target="https://www.hrp.org.uk/hampton-court-palace/history-and-stories/tudor-food-and-eatin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forestofbowland.com/files/uploads/pdfs/tudor_food_notes.pdf" TargetMode="External"/><Relationship Id="rId5" Type="http://schemas.openxmlformats.org/officeDocument/2006/relationships/hyperlink" Target="http://www.primaryhomeworkhelp.co.uk/tudors/food.html" TargetMode="External"/><Relationship Id="rId10" Type="http://schemas.openxmlformats.org/officeDocument/2006/relationships/theme" Target="theme/theme1.xml"/><Relationship Id="rId4" Type="http://schemas.openxmlformats.org/officeDocument/2006/relationships/hyperlink" Target="http://eatseasonably.co.uk/what-to-eat-now/calendar/"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1</Pages>
  <Words>515</Words>
  <Characters>2939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Ashton</dc:creator>
  <cp:keywords/>
  <dc:description/>
  <cp:lastModifiedBy>Jane Smith</cp:lastModifiedBy>
  <cp:revision>5</cp:revision>
  <dcterms:created xsi:type="dcterms:W3CDTF">2021-02-02T22:14:00Z</dcterms:created>
  <dcterms:modified xsi:type="dcterms:W3CDTF">2021-02-03T14:52:00Z</dcterms:modified>
</cp:coreProperties>
</file>